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E34B5">
        <w:rPr>
          <w:b/>
          <w:bCs/>
        </w:rPr>
        <w:t>603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E34B5" w:rsidRPr="004E34B5">
        <w:t>Детали под технологические трубопроводы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4E34B5">
        <w:rPr>
          <w:b/>
        </w:rPr>
        <w:t>1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E34B5">
        <w:rPr>
          <w:b/>
        </w:rPr>
        <w:t>24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E34B5">
        <w:t>603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</w:t>
      </w:r>
      <w:bookmarkStart w:id="0" w:name="_GoBack"/>
      <w:bookmarkEnd w:id="0"/>
      <w:r w:rsidR="00440043" w:rsidRPr="00B94EEE">
        <w:t xml:space="preserve">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E34B5">
        <w:rPr>
          <w:b/>
          <w:color w:val="FF0000"/>
        </w:rPr>
        <w:t>11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4E34B5">
        <w:rPr>
          <w:b/>
          <w:color w:val="FF0000"/>
        </w:rPr>
        <w:t>24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FEB92-53BB-4D04-A55C-B5F9A03C2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480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171</cp:revision>
  <cp:lastPrinted>2019-12-10T03:07:00Z</cp:lastPrinted>
  <dcterms:created xsi:type="dcterms:W3CDTF">2019-07-16T10:01:00Z</dcterms:created>
  <dcterms:modified xsi:type="dcterms:W3CDTF">2019-12-10T03:09:00Z</dcterms:modified>
</cp:coreProperties>
</file>